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JEDNOČLEN</w:t>
      </w:r>
      <w:bookmarkStart w:id="0" w:name="_GoBack"/>
      <w:bookmarkEnd w:id="0"/>
    </w:p>
    <w:p w:rsidR="003006EA" w:rsidRPr="00150C98" w:rsidRDefault="003006EA" w:rsidP="0030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je výraz, který se dá napsat jako: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    číslo            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5; -2.36; -1/3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    proměnná    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a; x; y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    součin čísel a proměnných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5.x; -7.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a.b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vertAlign w:val="superscript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Číslo, které se vyskytuje v jednočlenu, nazýváme 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shd w:val="clear" w:color="auto" w:fill="FFFFFF"/>
          <w:lang w:eastAsia="cs-CZ"/>
        </w:rPr>
        <w:t>koeficient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Snažíme se vždy o co nejstručnější zápis, proto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součiny stejných proměnných zapisujeme jako mocniny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3.a.a.a.b.b = 3.a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.b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tečky označující násobení obvykle vynecháváme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5.a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.c = 5a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c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cs-CZ"/>
        </w:rPr>
      </w:pPr>
      <w:bookmarkStart w:id="1" w:name="TOC-MNOHO-LEN"/>
      <w:bookmarkEnd w:id="1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MNOHOČLEN</w:t>
      </w:r>
    </w:p>
    <w:p w:rsidR="003006EA" w:rsidRPr="00150C98" w:rsidRDefault="003006EA" w:rsidP="0030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je jednočlen nebo výraz, který se dá zapsat jako součet jednočlenů</w:t>
      </w:r>
    </w:p>
    <w:p w:rsidR="003006EA" w:rsidRPr="00150C98" w:rsidRDefault="003006EA" w:rsidP="003006E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5k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+ 3p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 + 4 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pq</w:t>
      </w:r>
      <w:proofErr w:type="spell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+ 56</w:t>
      </w:r>
    </w:p>
    <w:p w:rsidR="003006EA" w:rsidRPr="00150C98" w:rsidRDefault="003006EA" w:rsidP="0030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název mnohočlenu je odvozen od počtu jeho členů (jsou odděleny +)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jednočlen        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2x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5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dvojčlen        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m + n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trojčlen        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 + 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 + 5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- čtyřčlen            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pq</w:t>
      </w:r>
      <w:proofErr w:type="spell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 xml:space="preserve"> + p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q + 5p +2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závorky u záporných koeficientů vynecháváme 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8x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 + (-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2)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xy</w:t>
      </w:r>
      <w:proofErr w:type="spellEnd"/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 xml:space="preserve"> = 8x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shd w:val="clear" w:color="auto" w:fill="FFFFFF"/>
          <w:lang w:eastAsia="cs-CZ"/>
        </w:rPr>
        <w:t> - 2xy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cs-CZ"/>
        </w:rPr>
      </w:pPr>
      <w:bookmarkStart w:id="2" w:name="TOC-S-T-N-MNOHO-LEN-"/>
      <w:bookmarkEnd w:id="2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SČÍTÁNÍ MNOHOČLENŮ</w:t>
      </w:r>
    </w:p>
    <w:p w:rsidR="003006EA" w:rsidRPr="00150C98" w:rsidRDefault="003006EA" w:rsidP="00300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odstraníme závorky 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(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5x - 3) + (3x - 2) = 5x - 3 + 3x - 2</w:t>
      </w:r>
    </w:p>
    <w:p w:rsidR="003006EA" w:rsidRPr="00150C98" w:rsidRDefault="003006EA" w:rsidP="00300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najdeme členy, ve kterých jsou stejné proměnné ve stejných mocninách    =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5x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- 3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+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3x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- 2</w:t>
      </w:r>
    </w:p>
    <w:p w:rsidR="003006EA" w:rsidRPr="00150C98" w:rsidRDefault="003006EA" w:rsidP="00300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tyto členy sečteme (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odečteme)   </w:t>
      </w:r>
      <w:proofErr w:type="gramEnd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=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5x  + 3x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- 3 - 2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= 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u w:val="single"/>
          <w:lang w:eastAsia="cs-CZ"/>
        </w:rPr>
        <w:t>8x - 5</w:t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cs-CZ"/>
        </w:rPr>
      </w:pPr>
      <w:bookmarkStart w:id="3" w:name="TOC-OD-T-N-MNOHO-LEN-"/>
      <w:bookmarkEnd w:id="3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ODČÍTÁNÍ MNOHOČLENŮ</w:t>
      </w:r>
    </w:p>
    <w:p w:rsidR="003006EA" w:rsidRPr="00150C98" w:rsidRDefault="003006EA" w:rsidP="00300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odstraníme závorky, u mnohočlenu, který odčítáme, změníme znaménka 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 xml:space="preserve"> 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(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5x - 3) - (3x - 2) = 5x - 3 - 3x + 2</w:t>
      </w:r>
    </w:p>
    <w:p w:rsidR="003006EA" w:rsidRPr="00150C98" w:rsidRDefault="003006EA" w:rsidP="00300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dále pokračujeme jako při sčítání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     = 5x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- 3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-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3x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+ 2 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=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 5x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-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3x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 xml:space="preserve">- </w:t>
      </w:r>
      <w:proofErr w:type="gramStart"/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 </w:t>
      </w:r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>+</w:t>
      </w:r>
      <w:proofErr w:type="gramEnd"/>
      <w:r w:rsidRPr="00150C98">
        <w:rPr>
          <w:rFonts w:ascii="Trebuchet MS" w:eastAsia="Times New Roman" w:hAnsi="Trebuchet MS" w:cs="Times New Roman"/>
          <w:color w:val="FF00FF"/>
          <w:sz w:val="24"/>
          <w:szCs w:val="24"/>
          <w:lang w:eastAsia="cs-CZ"/>
        </w:rPr>
        <w:t xml:space="preserve"> 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= 2x - 1</w:t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cs-CZ"/>
        </w:rPr>
      </w:pPr>
      <w:bookmarkStart w:id="4" w:name="TOC-N-SOBEN-MNOHO-LEN-"/>
      <w:bookmarkEnd w:id="4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NÁSOBENÍ MNOHOČLENŮ</w:t>
      </w:r>
    </w:p>
    <w:p w:rsidR="003006EA" w:rsidRPr="00150C98" w:rsidRDefault="003006EA" w:rsidP="0030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i/>
          <w:iCs/>
          <w:color w:val="FF0000"/>
          <w:sz w:val="24"/>
          <w:szCs w:val="24"/>
          <w:shd w:val="clear" w:color="auto" w:fill="FFFFFF"/>
          <w:lang w:eastAsia="cs-CZ"/>
        </w:rPr>
        <w:t>násobení jednočlenů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shd w:val="clear" w:color="auto" w:fill="FFFFFF"/>
          <w:lang w:eastAsia="cs-CZ"/>
        </w:rPr>
        <w:t>při násobení jednočlenů můžeme koeficienty i proměnné libovolně sdružovat a zaměňovat jejich pořadí</w:t>
      </w:r>
    </w:p>
    <w:p w:rsidR="003006EA" w:rsidRPr="00150C98" w:rsidRDefault="003006EA" w:rsidP="003006EA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3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xy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0,3 y = (3. 0,3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)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x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(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y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y) = 0,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9 .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x .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y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= 0,9xy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</w:p>
    <w:p w:rsidR="003006EA" w:rsidRPr="00150C98" w:rsidRDefault="003006EA" w:rsidP="003006E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i/>
          <w:iCs/>
          <w:color w:val="FF0000"/>
          <w:sz w:val="24"/>
          <w:szCs w:val="24"/>
          <w:lang w:eastAsia="cs-CZ"/>
        </w:rPr>
        <w:lastRenderedPageBreak/>
        <w:t>násobení mnohočlenu jednočlenem</w:t>
      </w:r>
      <w:r w:rsidRPr="00150C98">
        <w:rPr>
          <w:rFonts w:ascii="Trebuchet MS" w:eastAsia="Times New Roman" w:hAnsi="Trebuchet MS" w:cs="Times New Roman"/>
          <w:i/>
          <w:iCs/>
          <w:color w:val="FF0000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mnohočlen násobíme jednočlenem tak, že vynásobíme jednočlenem každý člen mnohočlenu a získané jednočleny sečteme </w:t>
      </w:r>
    </w:p>
    <w:p w:rsidR="003006EA" w:rsidRPr="00150C98" w:rsidRDefault="003006EA" w:rsidP="003006EA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(</w:t>
      </w:r>
      <w:proofErr w:type="gramStart"/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2a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674EA7"/>
          <w:sz w:val="24"/>
          <w:szCs w:val="24"/>
          <w:lang w:eastAsia="cs-CZ"/>
        </w:rPr>
        <w:t>+ b</w:t>
      </w:r>
      <w:r w:rsidRPr="00150C98">
        <w:rPr>
          <w:rFonts w:ascii="Trebuchet MS" w:eastAsia="Times New Roman" w:hAnsi="Trebuchet MS" w:cs="Times New Roman"/>
          <w:color w:val="674EA7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B45F06"/>
          <w:sz w:val="24"/>
          <w:szCs w:val="24"/>
          <w:lang w:eastAsia="cs-CZ"/>
        </w:rPr>
        <w:t>- 5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).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2ab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= 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2a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2ab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51C75"/>
          <w:sz w:val="24"/>
          <w:szCs w:val="24"/>
          <w:lang w:eastAsia="cs-CZ"/>
        </w:rPr>
        <w:t>+ b</w:t>
      </w:r>
      <w:r w:rsidRPr="00150C98">
        <w:rPr>
          <w:rFonts w:ascii="Trebuchet MS" w:eastAsia="Times New Roman" w:hAnsi="Trebuchet MS" w:cs="Times New Roman"/>
          <w:color w:val="351C75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2ab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B45F06"/>
          <w:sz w:val="24"/>
          <w:szCs w:val="24"/>
          <w:lang w:eastAsia="cs-CZ"/>
        </w:rPr>
        <w:t>- 5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3D85C6"/>
          <w:sz w:val="24"/>
          <w:szCs w:val="24"/>
          <w:lang w:eastAsia="cs-CZ"/>
        </w:rPr>
        <w:t>2ab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= 4a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b + 2ab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- 10ab</w:t>
      </w:r>
    </w:p>
    <w:p w:rsidR="003006EA" w:rsidRPr="00150C98" w:rsidRDefault="003006EA" w:rsidP="003006E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i/>
          <w:iCs/>
          <w:color w:val="FF0000"/>
          <w:sz w:val="24"/>
          <w:szCs w:val="24"/>
          <w:lang w:eastAsia="cs-CZ"/>
        </w:rPr>
        <w:t>násobení mnohočlenu mnohočlenem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  <w:t>mnohočlen vynásobíme mnohočlenem tak, že každý člen jednoho mnohočlenu vynásobíme každým členem druhého mnohočlenu a získané jednočleny sečteme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(a + b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).(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c + d) = 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ac</w:t>
      </w:r>
      <w:proofErr w:type="spell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+ ad + 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bc</w:t>
      </w:r>
      <w:proofErr w:type="spell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 xml:space="preserve"> + </w:t>
      </w:r>
      <w:proofErr w:type="spell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bd</w:t>
      </w:r>
      <w:proofErr w:type="spellEnd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br/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616161"/>
          <w:sz w:val="24"/>
          <w:szCs w:val="24"/>
          <w:lang w:eastAsia="cs-CZ"/>
        </w:rPr>
      </w:pPr>
      <w:bookmarkStart w:id="5" w:name="TOC-ROZKLAD-MNOHO-LENU-NA-SOU-IN"/>
      <w:bookmarkEnd w:id="5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ROZKLAD MNOHOČLENU NA SOUČIN</w:t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616161"/>
          <w:sz w:val="24"/>
          <w:szCs w:val="24"/>
          <w:lang w:eastAsia="cs-CZ"/>
        </w:rPr>
      </w:pPr>
      <w:bookmarkStart w:id="6" w:name="TOC-rozklad-na-sou-in-vyt-k-n-m-p-ed-z-v"/>
      <w:bookmarkEnd w:id="6"/>
      <w:r w:rsidRPr="00150C98">
        <w:rPr>
          <w:rFonts w:ascii="Trebuchet MS" w:eastAsia="Times New Roman" w:hAnsi="Trebuchet MS" w:cs="Times New Roman"/>
          <w:b/>
          <w:bCs/>
          <w:i/>
          <w:iCs/>
          <w:color w:val="351C75"/>
          <w:sz w:val="24"/>
          <w:szCs w:val="24"/>
          <w:lang w:eastAsia="cs-CZ"/>
        </w:rPr>
        <w:t>rozklad na součin vytýkáním před závorku</w:t>
      </w:r>
    </w:p>
    <w:p w:rsidR="003006EA" w:rsidRPr="00150C98" w:rsidRDefault="003006EA" w:rsidP="00300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 xml:space="preserve">koeficienty rozložíme na součiny </w:t>
      </w:r>
      <w:proofErr w:type="spell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provočísel</w:t>
      </w:r>
      <w:proofErr w:type="spellEnd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 xml:space="preserve">, mocniny rozepíšeme jako součiny 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základů 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18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ab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+ 6a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b - 9a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b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= 2.3.3.a.b.b + 2.3.a.a.b - 3.3.a.a.b.b</w:t>
      </w:r>
    </w:p>
    <w:p w:rsidR="003006EA" w:rsidRPr="00150C98" w:rsidRDefault="003006EA" w:rsidP="00300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najdeme společné činitele všech součinů 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                   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2.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.3.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b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.b + 2.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.a.</w:t>
      </w:r>
      <w:proofErr w:type="gramStart"/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b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 - 3</w:t>
      </w:r>
      <w:proofErr w:type="gramEnd"/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3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.a.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b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.b</w:t>
      </w:r>
    </w:p>
    <w:p w:rsidR="003006EA" w:rsidRPr="00150C98" w:rsidRDefault="003006EA" w:rsidP="00300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vytkneme všechny společné činitele před závorku     </w:t>
      </w:r>
      <w:r w:rsidRPr="00150C98">
        <w:rPr>
          <w:rFonts w:ascii="Trebuchet MS" w:eastAsia="Times New Roman" w:hAnsi="Trebuchet MS" w:cs="Times New Roman"/>
          <w:color w:val="FF0000"/>
          <w:sz w:val="24"/>
          <w:szCs w:val="24"/>
          <w:lang w:eastAsia="cs-CZ"/>
        </w:rPr>
        <w:t>  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3.a.b.(2.3.b + 2.</w:t>
      </w:r>
      <w:proofErr w:type="gramStart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a - 3</w:t>
      </w:r>
      <w:proofErr w:type="gramEnd"/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.a.b)</w:t>
      </w:r>
    </w:p>
    <w:p w:rsidR="003006EA" w:rsidRPr="00150C98" w:rsidRDefault="003006EA" w:rsidP="003006E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výsledný výraz napíšeme co nejstručněji                     3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ab.(</w:t>
      </w:r>
      <w:proofErr w:type="gramEnd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6b + 2a - 3ab)</w:t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</w:pPr>
      <w:bookmarkStart w:id="7" w:name="TOC-rozklad-na-sou-in-pomoc-vzorc-"/>
      <w:bookmarkEnd w:id="7"/>
      <w:r w:rsidRPr="00150C98">
        <w:rPr>
          <w:rFonts w:ascii="Trebuchet MS" w:eastAsia="Times New Roman" w:hAnsi="Trebuchet MS" w:cs="Times New Roman"/>
          <w:b/>
          <w:bCs/>
          <w:i/>
          <w:iCs/>
          <w:color w:val="FF0000"/>
          <w:sz w:val="24"/>
          <w:szCs w:val="24"/>
          <w:lang w:eastAsia="cs-CZ"/>
        </w:rPr>
        <w:t>rozklad na součin pomocí vzorců</w:t>
      </w:r>
    </w:p>
    <w:p w:rsidR="003006EA" w:rsidRPr="00150C98" w:rsidRDefault="003006EA" w:rsidP="003006E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Podle vzorce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+2AB + B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= (A + B)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si určíme, která část mnohočlenu odpovídá A, která B:</w:t>
      </w:r>
    </w:p>
    <w:p w:rsidR="003006EA" w:rsidRPr="00150C98" w:rsidRDefault="003006EA" w:rsidP="003006EA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4x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+ 12x + 9   </w:t>
      </w:r>
      <w:proofErr w:type="gramStart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 &gt;</w:t>
      </w:r>
      <w:proofErr w:type="gramEnd"/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&gt; A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= 4x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, B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= 9, z toho plyne A = 2x, B = 3, proto 4x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 + 12x + 9 = (2x + 3)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vertAlign w:val="superscript"/>
          <w:lang w:eastAsia="cs-CZ"/>
        </w:rPr>
        <w:t>2</w:t>
      </w:r>
    </w:p>
    <w:p w:rsidR="003006EA" w:rsidRPr="00150C98" w:rsidRDefault="003006EA" w:rsidP="003006EA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Podobně pro vzorec </w:t>
      </w:r>
      <w:proofErr w:type="gramStart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-2AB</w:t>
      </w:r>
      <w:proofErr w:type="gramEnd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 xml:space="preserve"> + B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= (A - B)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(změna je pouze ve znaménku prostředního členu).</w:t>
      </w:r>
    </w:p>
    <w:p w:rsidR="003006EA" w:rsidRPr="00150C98" w:rsidRDefault="003006EA" w:rsidP="003006E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</w:pP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Podle vzorce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A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- B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 = (A - B</w:t>
      </w:r>
      <w:proofErr w:type="gramStart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).(</w:t>
      </w:r>
      <w:proofErr w:type="gramEnd"/>
      <w:r w:rsidRPr="00150C98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cs-CZ"/>
        </w:rPr>
        <w:t>A + B)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 </w:t>
      </w:r>
      <w:r w:rsidRPr="00150C98">
        <w:rPr>
          <w:rFonts w:ascii="Trebuchet MS" w:eastAsia="Times New Roman" w:hAnsi="Trebuchet MS" w:cs="Times New Roman"/>
          <w:color w:val="616161"/>
          <w:sz w:val="24"/>
          <w:szCs w:val="24"/>
          <w:lang w:eastAsia="cs-CZ"/>
        </w:rPr>
        <w:t>rozložíme dvojčleny tvořené rozdílem sudých mocnin:</w:t>
      </w:r>
      <w:r w:rsidRPr="00150C98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br/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81x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vertAlign w:val="superscript"/>
          <w:lang w:eastAsia="cs-CZ"/>
        </w:rPr>
        <w:t>2</w:t>
      </w:r>
      <w:r w:rsidRPr="00150C98">
        <w:rPr>
          <w:rFonts w:ascii="Trebuchet MS" w:eastAsia="Times New Roman" w:hAnsi="Trebuchet MS" w:cs="Times New Roman"/>
          <w:color w:val="38761D"/>
          <w:sz w:val="24"/>
          <w:szCs w:val="24"/>
          <w:lang w:eastAsia="cs-CZ"/>
        </w:rPr>
        <w:t> - 49 = (9x - 7).(9x + 7)</w:t>
      </w:r>
    </w:p>
    <w:p w:rsidR="003006EA" w:rsidRDefault="003006EA"/>
    <w:sectPr w:rsidR="0030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215"/>
    <w:multiLevelType w:val="multilevel"/>
    <w:tmpl w:val="B444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E720B"/>
    <w:multiLevelType w:val="multilevel"/>
    <w:tmpl w:val="B278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A2F15"/>
    <w:multiLevelType w:val="multilevel"/>
    <w:tmpl w:val="C498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6EA"/>
    <w:rsid w:val="00150C98"/>
    <w:rsid w:val="003006EA"/>
    <w:rsid w:val="00F0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AD3AE-DEEA-4730-A293-42C85AEC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00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006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006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006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Dobříš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Rumlová</dc:creator>
  <cp:lastModifiedBy>Michaela Rumlová</cp:lastModifiedBy>
  <cp:revision>2</cp:revision>
  <dcterms:created xsi:type="dcterms:W3CDTF">2019-11-26T07:26:00Z</dcterms:created>
  <dcterms:modified xsi:type="dcterms:W3CDTF">2021-01-19T10:46:00Z</dcterms:modified>
</cp:coreProperties>
</file>